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58" w:rsidRDefault="008C244A">
      <w:r w:rsidRPr="008C244A">
        <w:rPr>
          <w:rFonts w:ascii="Arial" w:hAnsi="Arial" w:cs="Arial"/>
          <w:b/>
          <w:color w:val="000000"/>
          <w:sz w:val="28"/>
          <w:szCs w:val="28"/>
        </w:rPr>
        <w:t>Tuesday, January 16, 2018</w:t>
      </w:r>
      <w:r>
        <w:rPr>
          <w:rFonts w:ascii="Arial" w:hAnsi="Arial" w:cs="Arial"/>
          <w:color w:val="000000"/>
          <w:sz w:val="28"/>
          <w:szCs w:val="28"/>
        </w:rPr>
        <w:t xml:space="preserve"> for our annual High Tea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&amp;  Fashion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Show, an event you won’t want to miss. The traditional High Tea Luncheon begins at 12:00 pm at Oakwood Country Club, located on Oakwood Blvd. in Sun Lakes. Fashions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will be supplied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by Chico’s in the Chandler Mall. This is an event you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won’t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want to miss! The luncheon will include finger sandwiches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( with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the crusts cut off!), mini quiches, scones with cream, fruit, mini desserts as well as other delicious food items. Chico’s fashions are always a hit &amp;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we’ll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be among the first to see the new spring collection. Cost is $30.00 per person &amp; reservations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MUST be received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by January 10. Your check is your reservation &amp;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can be sent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to Barbara Silverman, 3868 E Hazeltine Way, Chandler AZ 85249. If you have any dietary restrictions, please include a note with your chec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k.</w:t>
      </w:r>
    </w:p>
    <w:sectPr w:rsidR="00A0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4A"/>
    <w:rsid w:val="00332569"/>
    <w:rsid w:val="008C244A"/>
    <w:rsid w:val="00A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F4C05-E040-4836-A769-A153A7B0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Shapiro</dc:creator>
  <cp:keywords/>
  <dc:description/>
  <cp:lastModifiedBy>Susan Shapiro</cp:lastModifiedBy>
  <cp:revision>2</cp:revision>
  <dcterms:created xsi:type="dcterms:W3CDTF">2017-12-11T15:09:00Z</dcterms:created>
  <dcterms:modified xsi:type="dcterms:W3CDTF">2017-12-11T15:09:00Z</dcterms:modified>
</cp:coreProperties>
</file>